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50" w:rsidRPr="00D46B50" w:rsidRDefault="00D46B50" w:rsidP="00D46B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итогов анкетирования готовности наставляемых педагогов к работе с детьми с ОВЗ в баллах МКОУ ИШИ</w:t>
      </w:r>
    </w:p>
    <w:p w:rsidR="00D46B50" w:rsidRPr="00D46B50" w:rsidRDefault="00D46B50" w:rsidP="00D46B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начало 2023-2024г.</w:t>
      </w:r>
    </w:p>
    <w:p w:rsidR="00D46B50" w:rsidRPr="00D46B50" w:rsidRDefault="00D46B50" w:rsidP="00D46B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"/>
        <w:tblW w:w="5007" w:type="pct"/>
        <w:tblLook w:val="0480" w:firstRow="0" w:lastRow="0" w:firstColumn="1" w:lastColumn="0" w:noHBand="0" w:noVBand="1"/>
      </w:tblPr>
      <w:tblGrid>
        <w:gridCol w:w="454"/>
        <w:gridCol w:w="2124"/>
        <w:gridCol w:w="577"/>
        <w:gridCol w:w="577"/>
        <w:gridCol w:w="577"/>
        <w:gridCol w:w="577"/>
        <w:gridCol w:w="577"/>
        <w:gridCol w:w="577"/>
        <w:gridCol w:w="576"/>
        <w:gridCol w:w="576"/>
        <w:gridCol w:w="576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712"/>
      </w:tblGrid>
      <w:tr w:rsidR="00D46B50" w:rsidRPr="00D46B50" w:rsidTr="00D46B50">
        <w:trPr>
          <w:trHeight w:val="516"/>
        </w:trPr>
        <w:tc>
          <w:tcPr>
            <w:tcW w:w="147" w:type="pct"/>
          </w:tcPr>
          <w:p w:rsidR="00D46B50" w:rsidRPr="00D46B50" w:rsidRDefault="00D46B50" w:rsidP="00D46B50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52334478"/>
            <w:r w:rsidRPr="00D46B5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89" w:type="pct"/>
          </w:tcPr>
          <w:p w:rsidR="00D46B50" w:rsidRPr="00D46B50" w:rsidRDefault="00D46B50" w:rsidP="00D46B50">
            <w:pPr>
              <w:jc w:val="center"/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D46B50">
              <w:rPr>
                <w:rFonts w:ascii="Calibri" w:hAnsi="Calibri" w:cs="Calibri"/>
              </w:rPr>
              <w:t>Кр</w:t>
            </w:r>
            <w:proofErr w:type="spellEnd"/>
          </w:p>
          <w:p w:rsidR="00D46B50" w:rsidRPr="00D46B50" w:rsidRDefault="00D46B50" w:rsidP="00D46B50">
            <w:pPr>
              <w:jc w:val="center"/>
              <w:rPr>
                <w:rFonts w:ascii="Calibri" w:hAnsi="Calibri" w:cs="Calibri"/>
              </w:rPr>
            </w:pPr>
            <w:r w:rsidRPr="00D46B50">
              <w:rPr>
                <w:rFonts w:ascii="Calibri" w:hAnsi="Calibri" w:cs="Calibri"/>
              </w:rPr>
              <w:t>№1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D46B50">
              <w:rPr>
                <w:rFonts w:ascii="Calibri" w:hAnsi="Calibri" w:cs="Calibri"/>
              </w:rPr>
              <w:t>Кр</w:t>
            </w:r>
            <w:proofErr w:type="spellEnd"/>
            <w:r w:rsidRPr="00D46B50">
              <w:rPr>
                <w:rFonts w:ascii="Calibri" w:hAnsi="Calibri" w:cs="Calibri"/>
              </w:rPr>
              <w:t xml:space="preserve"> №2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D46B50">
              <w:rPr>
                <w:rFonts w:ascii="Calibri" w:hAnsi="Calibri" w:cs="Calibri"/>
              </w:rPr>
              <w:t>Кр</w:t>
            </w:r>
            <w:proofErr w:type="spellEnd"/>
            <w:r w:rsidRPr="00D46B50">
              <w:rPr>
                <w:rFonts w:ascii="Calibri" w:hAnsi="Calibri" w:cs="Calibri"/>
              </w:rPr>
              <w:t xml:space="preserve"> №3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D46B50">
              <w:rPr>
                <w:rFonts w:ascii="Calibri" w:hAnsi="Calibri" w:cs="Calibri"/>
              </w:rPr>
              <w:t>Кр</w:t>
            </w:r>
            <w:proofErr w:type="spellEnd"/>
            <w:r w:rsidRPr="00D46B50">
              <w:rPr>
                <w:rFonts w:ascii="Calibri" w:hAnsi="Calibri" w:cs="Calibri"/>
              </w:rPr>
              <w:t xml:space="preserve"> №4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D46B50">
              <w:rPr>
                <w:rFonts w:ascii="Calibri" w:hAnsi="Calibri" w:cs="Calibri"/>
              </w:rPr>
              <w:t>Кр</w:t>
            </w:r>
            <w:proofErr w:type="spellEnd"/>
            <w:r w:rsidRPr="00D46B50">
              <w:rPr>
                <w:rFonts w:ascii="Calibri" w:hAnsi="Calibri" w:cs="Calibri"/>
              </w:rPr>
              <w:t xml:space="preserve"> №5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D46B50">
              <w:rPr>
                <w:rFonts w:ascii="Calibri" w:hAnsi="Calibri" w:cs="Calibri"/>
              </w:rPr>
              <w:t>Кр</w:t>
            </w:r>
            <w:proofErr w:type="spellEnd"/>
            <w:r w:rsidRPr="00D46B50">
              <w:rPr>
                <w:rFonts w:ascii="Calibri" w:hAnsi="Calibri" w:cs="Calibri"/>
              </w:rPr>
              <w:t xml:space="preserve"> №6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D46B50">
              <w:rPr>
                <w:rFonts w:ascii="Calibri" w:hAnsi="Calibri" w:cs="Calibri"/>
              </w:rPr>
              <w:t>Кр</w:t>
            </w:r>
            <w:proofErr w:type="spellEnd"/>
            <w:r w:rsidRPr="00D46B50">
              <w:rPr>
                <w:rFonts w:ascii="Calibri" w:hAnsi="Calibri" w:cs="Calibri"/>
              </w:rPr>
              <w:t xml:space="preserve"> №7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D46B50">
              <w:rPr>
                <w:rFonts w:ascii="Calibri" w:hAnsi="Calibri" w:cs="Calibri"/>
              </w:rPr>
              <w:t>Кр</w:t>
            </w:r>
            <w:proofErr w:type="spellEnd"/>
            <w:r w:rsidRPr="00D46B50">
              <w:rPr>
                <w:rFonts w:ascii="Calibri" w:hAnsi="Calibri" w:cs="Calibri"/>
              </w:rPr>
              <w:t xml:space="preserve"> №8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D46B50">
              <w:rPr>
                <w:rFonts w:ascii="Calibri" w:hAnsi="Calibri" w:cs="Calibri"/>
              </w:rPr>
              <w:t>Кр</w:t>
            </w:r>
            <w:proofErr w:type="spellEnd"/>
            <w:r w:rsidRPr="00D46B50">
              <w:rPr>
                <w:rFonts w:ascii="Calibri" w:hAnsi="Calibri" w:cs="Calibri"/>
              </w:rPr>
              <w:t xml:space="preserve"> №9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D46B50">
              <w:rPr>
                <w:rFonts w:ascii="Calibri" w:hAnsi="Calibri" w:cs="Calibri"/>
              </w:rPr>
              <w:t>Кр</w:t>
            </w:r>
            <w:proofErr w:type="spellEnd"/>
            <w:r w:rsidRPr="00D46B50">
              <w:rPr>
                <w:rFonts w:ascii="Calibri" w:hAnsi="Calibri" w:cs="Calibri"/>
              </w:rPr>
              <w:t xml:space="preserve"> №10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D46B50">
              <w:rPr>
                <w:rFonts w:ascii="Calibri" w:hAnsi="Calibri" w:cs="Calibri"/>
              </w:rPr>
              <w:t>Кр</w:t>
            </w:r>
            <w:proofErr w:type="spellEnd"/>
            <w:r w:rsidRPr="00D46B50">
              <w:rPr>
                <w:rFonts w:ascii="Calibri" w:hAnsi="Calibri" w:cs="Calibri"/>
              </w:rPr>
              <w:t xml:space="preserve"> №11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D46B50">
              <w:rPr>
                <w:rFonts w:ascii="Calibri" w:hAnsi="Calibri" w:cs="Calibri"/>
              </w:rPr>
              <w:t>Кр</w:t>
            </w:r>
            <w:proofErr w:type="spellEnd"/>
            <w:r w:rsidRPr="00D46B50">
              <w:rPr>
                <w:rFonts w:ascii="Calibri" w:hAnsi="Calibri" w:cs="Calibri"/>
              </w:rPr>
              <w:t xml:space="preserve"> №12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D46B50">
              <w:rPr>
                <w:rFonts w:ascii="Calibri" w:hAnsi="Calibri" w:cs="Calibri"/>
              </w:rPr>
              <w:t>Кр</w:t>
            </w:r>
            <w:proofErr w:type="spellEnd"/>
            <w:r w:rsidRPr="00D46B50">
              <w:rPr>
                <w:rFonts w:ascii="Calibri" w:hAnsi="Calibri" w:cs="Calibri"/>
              </w:rPr>
              <w:t xml:space="preserve"> №13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D46B50">
              <w:rPr>
                <w:rFonts w:ascii="Calibri" w:hAnsi="Calibri" w:cs="Calibri"/>
              </w:rPr>
              <w:t>Кр</w:t>
            </w:r>
            <w:proofErr w:type="spellEnd"/>
            <w:r w:rsidRPr="00D46B50">
              <w:rPr>
                <w:rFonts w:ascii="Calibri" w:hAnsi="Calibri" w:cs="Calibri"/>
              </w:rPr>
              <w:t xml:space="preserve"> №14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D46B50">
              <w:rPr>
                <w:rFonts w:ascii="Calibri" w:hAnsi="Calibri" w:cs="Calibri"/>
              </w:rPr>
              <w:t>Кр</w:t>
            </w:r>
            <w:proofErr w:type="spellEnd"/>
            <w:r w:rsidRPr="00D46B50">
              <w:rPr>
                <w:rFonts w:ascii="Calibri" w:hAnsi="Calibri" w:cs="Calibri"/>
              </w:rPr>
              <w:t xml:space="preserve"> №15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D46B50">
              <w:rPr>
                <w:rFonts w:ascii="Calibri" w:hAnsi="Calibri" w:cs="Calibri"/>
              </w:rPr>
              <w:t>Кр</w:t>
            </w:r>
            <w:proofErr w:type="spellEnd"/>
            <w:r w:rsidRPr="00D46B50">
              <w:rPr>
                <w:rFonts w:ascii="Calibri" w:hAnsi="Calibri" w:cs="Calibri"/>
              </w:rPr>
              <w:t xml:space="preserve"> №16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D46B50">
              <w:rPr>
                <w:rFonts w:ascii="Calibri" w:hAnsi="Calibri" w:cs="Calibri"/>
              </w:rPr>
              <w:t>Кр</w:t>
            </w:r>
            <w:proofErr w:type="spellEnd"/>
            <w:r w:rsidRPr="00D46B50">
              <w:rPr>
                <w:rFonts w:ascii="Calibri" w:hAnsi="Calibri" w:cs="Calibri"/>
              </w:rPr>
              <w:t xml:space="preserve"> №17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D46B50">
              <w:rPr>
                <w:rFonts w:ascii="Calibri" w:hAnsi="Calibri" w:cs="Calibri"/>
              </w:rPr>
              <w:t>Кр</w:t>
            </w:r>
            <w:proofErr w:type="spellEnd"/>
            <w:r w:rsidRPr="00D46B50">
              <w:rPr>
                <w:rFonts w:ascii="Calibri" w:hAnsi="Calibri" w:cs="Calibri"/>
              </w:rPr>
              <w:t xml:space="preserve"> №18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D46B50">
              <w:rPr>
                <w:rFonts w:ascii="Calibri" w:hAnsi="Calibri" w:cs="Calibri"/>
              </w:rPr>
              <w:t>Кр</w:t>
            </w:r>
            <w:proofErr w:type="spellEnd"/>
            <w:r w:rsidRPr="00D46B50">
              <w:rPr>
                <w:rFonts w:ascii="Calibri" w:hAnsi="Calibri" w:cs="Calibri"/>
              </w:rPr>
              <w:t xml:space="preserve"> №19</w:t>
            </w:r>
          </w:p>
        </w:tc>
        <w:tc>
          <w:tcPr>
            <w:tcW w:w="231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Calibri"/>
              </w:rPr>
            </w:pPr>
            <w:r w:rsidRPr="00D46B50">
              <w:rPr>
                <w:rFonts w:ascii="Calibri" w:hAnsi="Calibri" w:cs="Calibri"/>
              </w:rPr>
              <w:t>Итог</w:t>
            </w:r>
          </w:p>
          <w:p w:rsidR="00D46B50" w:rsidRPr="00D46B50" w:rsidRDefault="00D46B50" w:rsidP="00D46B50">
            <w:pPr>
              <w:jc w:val="center"/>
              <w:rPr>
                <w:rFonts w:ascii="Calibri" w:hAnsi="Calibri" w:cs="Calibri"/>
              </w:rPr>
            </w:pPr>
            <w:r w:rsidRPr="00D46B50">
              <w:rPr>
                <w:rFonts w:ascii="Calibri" w:hAnsi="Calibri" w:cs="Calibri"/>
              </w:rPr>
              <w:t>(798)</w:t>
            </w:r>
          </w:p>
        </w:tc>
      </w:tr>
      <w:tr w:rsidR="00D46B50" w:rsidRPr="00D46B50" w:rsidTr="00D46B50">
        <w:trPr>
          <w:trHeight w:val="257"/>
        </w:trPr>
        <w:tc>
          <w:tcPr>
            <w:tcW w:w="147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proofErr w:type="spellStart"/>
            <w:r w:rsidRPr="00D46B50">
              <w:rPr>
                <w:rFonts w:ascii="Times New Roman" w:hAnsi="Times New Roman" w:cs="Times New Roman"/>
              </w:rPr>
              <w:t>Агалаева</w:t>
            </w:r>
            <w:proofErr w:type="spellEnd"/>
            <w:r w:rsidRPr="00D46B50"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31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26</w:t>
            </w:r>
          </w:p>
        </w:tc>
      </w:tr>
      <w:tr w:rsidR="00D46B50" w:rsidRPr="00D46B50" w:rsidTr="00D46B50">
        <w:trPr>
          <w:trHeight w:val="257"/>
        </w:trPr>
        <w:tc>
          <w:tcPr>
            <w:tcW w:w="147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9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proofErr w:type="spellStart"/>
            <w:r w:rsidRPr="00D46B50">
              <w:rPr>
                <w:rFonts w:ascii="Times New Roman" w:hAnsi="Times New Roman" w:cs="Times New Roman"/>
              </w:rPr>
              <w:t>Алибекова</w:t>
            </w:r>
            <w:proofErr w:type="spellEnd"/>
            <w:r w:rsidRPr="00D46B50"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31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22</w:t>
            </w:r>
          </w:p>
        </w:tc>
      </w:tr>
      <w:tr w:rsidR="00D46B50" w:rsidRPr="00D46B50" w:rsidTr="00D46B50">
        <w:trPr>
          <w:trHeight w:val="257"/>
        </w:trPr>
        <w:tc>
          <w:tcPr>
            <w:tcW w:w="147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9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proofErr w:type="spellStart"/>
            <w:r w:rsidRPr="00D46B50">
              <w:rPr>
                <w:rFonts w:ascii="Times New Roman" w:hAnsi="Times New Roman" w:cs="Times New Roman"/>
              </w:rPr>
              <w:t>Алибекова</w:t>
            </w:r>
            <w:proofErr w:type="spellEnd"/>
            <w:r w:rsidRPr="00D46B50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31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22</w:t>
            </w:r>
          </w:p>
        </w:tc>
      </w:tr>
      <w:tr w:rsidR="00D46B50" w:rsidRPr="00D46B50" w:rsidTr="00D46B50">
        <w:trPr>
          <w:trHeight w:val="242"/>
        </w:trPr>
        <w:tc>
          <w:tcPr>
            <w:tcW w:w="147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9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proofErr w:type="spellStart"/>
            <w:r w:rsidRPr="00D46B50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D46B50">
              <w:rPr>
                <w:rFonts w:ascii="Times New Roman" w:hAnsi="Times New Roman" w:cs="Times New Roman"/>
              </w:rPr>
              <w:t xml:space="preserve"> П.К.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31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23</w:t>
            </w:r>
          </w:p>
        </w:tc>
      </w:tr>
      <w:tr w:rsidR="00D46B50" w:rsidRPr="00D46B50" w:rsidTr="00D46B50">
        <w:trPr>
          <w:trHeight w:val="257"/>
        </w:trPr>
        <w:tc>
          <w:tcPr>
            <w:tcW w:w="147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9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proofErr w:type="spellStart"/>
            <w:r w:rsidRPr="00D46B50">
              <w:rPr>
                <w:rFonts w:ascii="Times New Roman" w:hAnsi="Times New Roman" w:cs="Times New Roman"/>
              </w:rPr>
              <w:t>Алгасанова</w:t>
            </w:r>
            <w:proofErr w:type="spellEnd"/>
            <w:r w:rsidRPr="00D46B50"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31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23</w:t>
            </w:r>
          </w:p>
        </w:tc>
      </w:tr>
      <w:tr w:rsidR="00D46B50" w:rsidRPr="00D46B50" w:rsidTr="00D46B50">
        <w:trPr>
          <w:trHeight w:val="257"/>
        </w:trPr>
        <w:tc>
          <w:tcPr>
            <w:tcW w:w="147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9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proofErr w:type="spellStart"/>
            <w:r w:rsidRPr="00D46B50">
              <w:rPr>
                <w:rFonts w:ascii="Times New Roman" w:hAnsi="Times New Roman" w:cs="Times New Roman"/>
              </w:rPr>
              <w:t>Аюбова</w:t>
            </w:r>
            <w:proofErr w:type="spellEnd"/>
            <w:r w:rsidRPr="00D46B50">
              <w:rPr>
                <w:rFonts w:ascii="Times New Roman" w:hAnsi="Times New Roman" w:cs="Times New Roman"/>
              </w:rPr>
              <w:t xml:space="preserve"> Н.Д.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31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28</w:t>
            </w:r>
          </w:p>
        </w:tc>
      </w:tr>
      <w:tr w:rsidR="00D46B50" w:rsidRPr="00D46B50" w:rsidTr="00D46B50">
        <w:trPr>
          <w:trHeight w:val="257"/>
        </w:trPr>
        <w:tc>
          <w:tcPr>
            <w:tcW w:w="147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9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Гаджиева П.М.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31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23</w:t>
            </w:r>
          </w:p>
        </w:tc>
      </w:tr>
      <w:tr w:rsidR="00D46B50" w:rsidRPr="00D46B50" w:rsidTr="00D46B50">
        <w:trPr>
          <w:trHeight w:val="257"/>
        </w:trPr>
        <w:tc>
          <w:tcPr>
            <w:tcW w:w="147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9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proofErr w:type="spellStart"/>
            <w:r w:rsidRPr="00D46B50">
              <w:rPr>
                <w:rFonts w:ascii="Times New Roman" w:hAnsi="Times New Roman" w:cs="Times New Roman"/>
              </w:rPr>
              <w:t>Галанчукова</w:t>
            </w:r>
            <w:proofErr w:type="spellEnd"/>
            <w:r w:rsidRPr="00D46B50">
              <w:rPr>
                <w:rFonts w:ascii="Times New Roman" w:hAnsi="Times New Roman" w:cs="Times New Roman"/>
              </w:rPr>
              <w:t xml:space="preserve"> Е.Ю.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31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24</w:t>
            </w:r>
          </w:p>
        </w:tc>
      </w:tr>
      <w:tr w:rsidR="00D46B50" w:rsidRPr="00D46B50" w:rsidTr="00D46B50">
        <w:trPr>
          <w:trHeight w:val="257"/>
        </w:trPr>
        <w:tc>
          <w:tcPr>
            <w:tcW w:w="147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9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proofErr w:type="spellStart"/>
            <w:r w:rsidRPr="00D46B50">
              <w:rPr>
                <w:rFonts w:ascii="Times New Roman" w:hAnsi="Times New Roman" w:cs="Times New Roman"/>
              </w:rPr>
              <w:t>Гапизова</w:t>
            </w:r>
            <w:proofErr w:type="spellEnd"/>
            <w:r w:rsidRPr="00D46B50">
              <w:rPr>
                <w:rFonts w:ascii="Times New Roman" w:hAnsi="Times New Roman" w:cs="Times New Roman"/>
              </w:rPr>
              <w:t xml:space="preserve"> З.Ш.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31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24</w:t>
            </w:r>
          </w:p>
        </w:tc>
      </w:tr>
      <w:tr w:rsidR="00D46B50" w:rsidRPr="00D46B50" w:rsidTr="00D46B50">
        <w:trPr>
          <w:trHeight w:val="242"/>
        </w:trPr>
        <w:tc>
          <w:tcPr>
            <w:tcW w:w="147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9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Ибрагимова З.К.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31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30</w:t>
            </w:r>
          </w:p>
        </w:tc>
      </w:tr>
      <w:tr w:rsidR="00D46B50" w:rsidRPr="00D46B50" w:rsidTr="00D46B50">
        <w:trPr>
          <w:trHeight w:val="257"/>
        </w:trPr>
        <w:tc>
          <w:tcPr>
            <w:tcW w:w="147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9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proofErr w:type="spellStart"/>
            <w:r w:rsidRPr="00D46B50">
              <w:rPr>
                <w:rFonts w:ascii="Times New Roman" w:hAnsi="Times New Roman" w:cs="Times New Roman"/>
              </w:rPr>
              <w:t>Ипиева</w:t>
            </w:r>
            <w:proofErr w:type="spellEnd"/>
            <w:r w:rsidRPr="00D46B50"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31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26</w:t>
            </w:r>
          </w:p>
        </w:tc>
      </w:tr>
      <w:tr w:rsidR="00D46B50" w:rsidRPr="00D46B50" w:rsidTr="00D46B50">
        <w:trPr>
          <w:trHeight w:val="257"/>
        </w:trPr>
        <w:tc>
          <w:tcPr>
            <w:tcW w:w="147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9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proofErr w:type="spellStart"/>
            <w:r w:rsidRPr="00D46B50">
              <w:rPr>
                <w:rFonts w:ascii="Times New Roman" w:hAnsi="Times New Roman" w:cs="Times New Roman"/>
              </w:rPr>
              <w:t>Нукерова</w:t>
            </w:r>
            <w:proofErr w:type="spellEnd"/>
            <w:r w:rsidRPr="00D46B50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31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32</w:t>
            </w:r>
          </w:p>
        </w:tc>
      </w:tr>
      <w:tr w:rsidR="00D46B50" w:rsidRPr="00D46B50" w:rsidTr="00D46B50">
        <w:trPr>
          <w:trHeight w:val="257"/>
        </w:trPr>
        <w:tc>
          <w:tcPr>
            <w:tcW w:w="147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9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Магомедова Т.Л.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31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21</w:t>
            </w:r>
          </w:p>
        </w:tc>
      </w:tr>
      <w:tr w:rsidR="00D46B50" w:rsidRPr="00D46B50" w:rsidTr="00D46B50">
        <w:trPr>
          <w:trHeight w:val="257"/>
        </w:trPr>
        <w:tc>
          <w:tcPr>
            <w:tcW w:w="147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9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Мамедова М.В.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31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36</w:t>
            </w:r>
          </w:p>
        </w:tc>
      </w:tr>
      <w:tr w:rsidR="00D46B50" w:rsidRPr="00D46B50" w:rsidTr="00D46B50">
        <w:trPr>
          <w:trHeight w:val="257"/>
        </w:trPr>
        <w:tc>
          <w:tcPr>
            <w:tcW w:w="147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9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Меджидова Г.Г.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31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38</w:t>
            </w:r>
          </w:p>
        </w:tc>
      </w:tr>
      <w:tr w:rsidR="00D46B50" w:rsidRPr="00D46B50" w:rsidTr="00D46B50">
        <w:trPr>
          <w:trHeight w:val="242"/>
        </w:trPr>
        <w:tc>
          <w:tcPr>
            <w:tcW w:w="147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9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Мусаева М.С.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31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26</w:t>
            </w:r>
          </w:p>
        </w:tc>
      </w:tr>
      <w:tr w:rsidR="00D46B50" w:rsidRPr="00D46B50" w:rsidTr="00D46B50">
        <w:trPr>
          <w:trHeight w:val="257"/>
        </w:trPr>
        <w:tc>
          <w:tcPr>
            <w:tcW w:w="147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9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Магомедова А.Н.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31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18</w:t>
            </w:r>
          </w:p>
        </w:tc>
      </w:tr>
      <w:tr w:rsidR="00D46B50" w:rsidRPr="00D46B50" w:rsidTr="00D46B50">
        <w:trPr>
          <w:trHeight w:val="257"/>
        </w:trPr>
        <w:tc>
          <w:tcPr>
            <w:tcW w:w="147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9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proofErr w:type="spellStart"/>
            <w:r w:rsidRPr="00D46B50">
              <w:rPr>
                <w:rFonts w:ascii="Times New Roman" w:hAnsi="Times New Roman" w:cs="Times New Roman"/>
              </w:rPr>
              <w:t>Муталимова</w:t>
            </w:r>
            <w:proofErr w:type="spellEnd"/>
            <w:r w:rsidRPr="00D46B50">
              <w:rPr>
                <w:rFonts w:ascii="Times New Roman" w:hAnsi="Times New Roman" w:cs="Times New Roman"/>
              </w:rPr>
              <w:t xml:space="preserve"> Д.М.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31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24</w:t>
            </w:r>
          </w:p>
        </w:tc>
      </w:tr>
      <w:tr w:rsidR="00D46B50" w:rsidRPr="00D46B50" w:rsidTr="00D46B50">
        <w:trPr>
          <w:trHeight w:val="257"/>
        </w:trPr>
        <w:tc>
          <w:tcPr>
            <w:tcW w:w="147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9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proofErr w:type="spellStart"/>
            <w:r w:rsidRPr="00D46B50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D46B50">
              <w:rPr>
                <w:rFonts w:ascii="Times New Roman" w:hAnsi="Times New Roman" w:cs="Times New Roman"/>
              </w:rPr>
              <w:t xml:space="preserve"> Н.К.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31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24</w:t>
            </w:r>
          </w:p>
        </w:tc>
      </w:tr>
      <w:tr w:rsidR="00D46B50" w:rsidRPr="00D46B50" w:rsidTr="00D46B50">
        <w:trPr>
          <w:trHeight w:val="257"/>
        </w:trPr>
        <w:tc>
          <w:tcPr>
            <w:tcW w:w="147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9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proofErr w:type="spellStart"/>
            <w:r w:rsidRPr="00D46B50">
              <w:rPr>
                <w:rFonts w:ascii="Times New Roman" w:hAnsi="Times New Roman" w:cs="Times New Roman"/>
              </w:rPr>
              <w:t>Султанбеков</w:t>
            </w:r>
            <w:proofErr w:type="spellEnd"/>
            <w:r w:rsidRPr="00D46B50">
              <w:rPr>
                <w:rFonts w:ascii="Times New Roman" w:hAnsi="Times New Roman" w:cs="Times New Roman"/>
              </w:rPr>
              <w:t xml:space="preserve"> Ш.С.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31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19</w:t>
            </w:r>
          </w:p>
        </w:tc>
      </w:tr>
      <w:tr w:rsidR="00D46B50" w:rsidRPr="00D46B50" w:rsidTr="00D46B50">
        <w:trPr>
          <w:trHeight w:val="242"/>
        </w:trPr>
        <w:tc>
          <w:tcPr>
            <w:tcW w:w="147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9" w:type="pct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</w:rPr>
            </w:pPr>
            <w:proofErr w:type="spellStart"/>
            <w:r w:rsidRPr="00D46B50">
              <w:rPr>
                <w:rFonts w:ascii="Times New Roman" w:hAnsi="Times New Roman" w:cs="Times New Roman"/>
              </w:rPr>
              <w:t>Хидирбекова</w:t>
            </w:r>
            <w:proofErr w:type="spellEnd"/>
            <w:r w:rsidRPr="00D46B50">
              <w:rPr>
                <w:rFonts w:ascii="Times New Roman" w:hAnsi="Times New Roman" w:cs="Times New Roman"/>
              </w:rPr>
              <w:t xml:space="preserve"> З.М.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</w:t>
            </w:r>
          </w:p>
        </w:tc>
        <w:tc>
          <w:tcPr>
            <w:tcW w:w="231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28</w:t>
            </w:r>
          </w:p>
        </w:tc>
      </w:tr>
      <w:tr w:rsidR="00D46B50" w:rsidRPr="00D46B50" w:rsidTr="00D46B50">
        <w:trPr>
          <w:trHeight w:val="74"/>
        </w:trPr>
        <w:tc>
          <w:tcPr>
            <w:tcW w:w="4998" w:type="pct"/>
            <w:gridSpan w:val="22"/>
          </w:tcPr>
          <w:p w:rsidR="00D46B50" w:rsidRPr="00D46B50" w:rsidRDefault="00D46B50" w:rsidP="00D46B50">
            <w:pPr>
              <w:jc w:val="center"/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Максимальный балл по каждому критерию 44</w:t>
            </w:r>
          </w:p>
        </w:tc>
      </w:tr>
      <w:tr w:rsidR="00D46B50" w:rsidRPr="00D46B50" w:rsidTr="00D46B50">
        <w:trPr>
          <w:trHeight w:val="619"/>
        </w:trPr>
        <w:tc>
          <w:tcPr>
            <w:tcW w:w="836" w:type="pct"/>
            <w:gridSpan w:val="2"/>
          </w:tcPr>
          <w:p w:rsidR="00D46B50" w:rsidRPr="00D46B50" w:rsidRDefault="00D46B50" w:rsidP="00D46B50">
            <w:pPr>
              <w:rPr>
                <w:rFonts w:ascii="Times New Roman" w:hAnsi="Times New Roman" w:cs="Times New Roman"/>
                <w:b/>
                <w:bCs/>
              </w:rPr>
            </w:pPr>
            <w:r w:rsidRPr="00D46B50">
              <w:rPr>
                <w:rFonts w:ascii="Times New Roman" w:hAnsi="Times New Roman" w:cs="Times New Roman"/>
                <w:b/>
                <w:bCs/>
              </w:rPr>
              <w:t>Итого по критериям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24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18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40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40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32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26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19</w:t>
            </w:r>
          </w:p>
        </w:tc>
        <w:tc>
          <w:tcPr>
            <w:tcW w:w="187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14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35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31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34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31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37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14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28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30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28</w:t>
            </w:r>
          </w:p>
        </w:tc>
        <w:tc>
          <w:tcPr>
            <w:tcW w:w="225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34</w:t>
            </w:r>
          </w:p>
        </w:tc>
        <w:tc>
          <w:tcPr>
            <w:tcW w:w="231" w:type="pct"/>
          </w:tcPr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  <w:r w:rsidRPr="00D46B50">
              <w:rPr>
                <w:rFonts w:ascii="Calibri" w:hAnsi="Calibri" w:cs="Times New Roman"/>
              </w:rPr>
              <w:t>537</w:t>
            </w:r>
          </w:p>
          <w:p w:rsidR="00D46B50" w:rsidRPr="00D46B50" w:rsidRDefault="00D46B50" w:rsidP="00D46B50">
            <w:pPr>
              <w:jc w:val="center"/>
              <w:rPr>
                <w:rFonts w:ascii="Calibri" w:hAnsi="Calibri" w:cs="Times New Roman"/>
              </w:rPr>
            </w:pPr>
          </w:p>
        </w:tc>
      </w:tr>
      <w:bookmarkEnd w:id="0"/>
    </w:tbl>
    <w:p w:rsidR="00D46B50" w:rsidRPr="00D46B50" w:rsidRDefault="00D46B50" w:rsidP="00D46B5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6B50" w:rsidRPr="00D46B50" w:rsidRDefault="00D46B50" w:rsidP="00D46B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30-38 баллов высокий уровень </w:t>
      </w:r>
    </w:p>
    <w:p w:rsidR="00D46B50" w:rsidRPr="00D46B50" w:rsidRDefault="00D46B50" w:rsidP="00D46B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19-29 баллов средний уровень</w:t>
      </w:r>
    </w:p>
    <w:p w:rsidR="00D46B50" w:rsidRPr="00D46B50" w:rsidRDefault="00D46B50" w:rsidP="00D46B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0-18   баллов низкий уровень</w:t>
      </w:r>
    </w:p>
    <w:p w:rsidR="00D46B50" w:rsidRDefault="00D46B50" w:rsidP="00D46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46B50" w:rsidRDefault="00D46B50" w:rsidP="00D46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46B50" w:rsidRDefault="00D46B50" w:rsidP="00D46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46B50" w:rsidRDefault="00D46B50" w:rsidP="00D46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46B50" w:rsidRPr="00D46B50" w:rsidRDefault="00D46B50" w:rsidP="00D46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46B50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Компоненты готовности педагога к работе с детьми с ОВЗ</w:t>
      </w:r>
    </w:p>
    <w:p w:rsidR="00D46B50" w:rsidRPr="00D46B50" w:rsidRDefault="00D46B50" w:rsidP="00D46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46B50" w:rsidRPr="00D46B50" w:rsidRDefault="00D46B50" w:rsidP="00D46B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46B50">
        <w:rPr>
          <w:rFonts w:ascii="Times New Roman" w:eastAsia="Times New Roman" w:hAnsi="Times New Roman" w:cs="Times New Roman"/>
          <w:sz w:val="24"/>
          <w:lang w:eastAsia="ru-RU"/>
        </w:rPr>
        <w:t>Три этапа готовности педагога обучать детей с ОВЗ</w:t>
      </w:r>
    </w:p>
    <w:p w:rsidR="00D46B50" w:rsidRPr="00D46B50" w:rsidRDefault="00D46B50" w:rsidP="00D46B50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46B50">
        <w:rPr>
          <w:rFonts w:ascii="Times New Roman" w:eastAsia="Times New Roman" w:hAnsi="Times New Roman" w:cs="Times New Roman"/>
          <w:sz w:val="24"/>
          <w:lang w:eastAsia="ru-RU"/>
        </w:rPr>
        <w:t>Ответы на высказывания с 1-го по 8-й характеризуют </w:t>
      </w:r>
      <w:r w:rsidRPr="00D46B50">
        <w:rPr>
          <w:rFonts w:ascii="Times New Roman" w:eastAsia="Times New Roman" w:hAnsi="Times New Roman" w:cs="Times New Roman"/>
          <w:b/>
          <w:sz w:val="24"/>
          <w:lang w:eastAsia="ru-RU"/>
        </w:rPr>
        <w:t>1уровень</w:t>
      </w:r>
      <w:r w:rsidRPr="00D46B50">
        <w:rPr>
          <w:rFonts w:ascii="Times New Roman" w:eastAsia="Times New Roman" w:hAnsi="Times New Roman" w:cs="Times New Roman"/>
          <w:sz w:val="24"/>
          <w:lang w:eastAsia="ru-RU"/>
        </w:rPr>
        <w:t> информационной (знаниевой) готовности педагогов к работе с детьми с ОВЗ.</w:t>
      </w:r>
    </w:p>
    <w:p w:rsidR="00D46B50" w:rsidRPr="00D46B50" w:rsidRDefault="00D46B50" w:rsidP="00D46B50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46B50">
        <w:rPr>
          <w:rFonts w:ascii="Times New Roman" w:eastAsia="Times New Roman" w:hAnsi="Times New Roman" w:cs="Times New Roman"/>
          <w:sz w:val="24"/>
          <w:lang w:eastAsia="ru-RU"/>
        </w:rPr>
        <w:t>Ответы на высказывания с 9-го по 12-й характеризуют </w:t>
      </w:r>
      <w:r w:rsidRPr="00D46B50">
        <w:rPr>
          <w:rFonts w:ascii="Times New Roman" w:eastAsia="Times New Roman" w:hAnsi="Times New Roman" w:cs="Times New Roman"/>
          <w:b/>
          <w:sz w:val="24"/>
          <w:lang w:eastAsia="ru-RU"/>
        </w:rPr>
        <w:t>2 уровень</w:t>
      </w:r>
      <w:r w:rsidRPr="00D46B50">
        <w:rPr>
          <w:rFonts w:ascii="Times New Roman" w:eastAsia="Times New Roman" w:hAnsi="Times New Roman" w:cs="Times New Roman"/>
          <w:sz w:val="24"/>
          <w:lang w:eastAsia="ru-RU"/>
        </w:rPr>
        <w:t> психологической (личностной) готовности. </w:t>
      </w:r>
    </w:p>
    <w:p w:rsidR="00D46B50" w:rsidRPr="00D46B50" w:rsidRDefault="00D46B50" w:rsidP="00D46B50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46B50">
        <w:rPr>
          <w:rFonts w:ascii="Times New Roman" w:eastAsia="Times New Roman" w:hAnsi="Times New Roman" w:cs="Times New Roman"/>
          <w:sz w:val="24"/>
          <w:lang w:eastAsia="ru-RU"/>
        </w:rPr>
        <w:t>Ответы на высказывания с 13-го по 19-й характеризуют </w:t>
      </w:r>
      <w:r w:rsidRPr="00D46B50">
        <w:rPr>
          <w:rFonts w:ascii="Times New Roman" w:eastAsia="Times New Roman" w:hAnsi="Times New Roman" w:cs="Times New Roman"/>
          <w:b/>
          <w:sz w:val="24"/>
          <w:lang w:eastAsia="ru-RU"/>
        </w:rPr>
        <w:t>3 уровень</w:t>
      </w:r>
      <w:r w:rsidRPr="00D46B50">
        <w:rPr>
          <w:rFonts w:ascii="Times New Roman" w:eastAsia="Times New Roman" w:hAnsi="Times New Roman" w:cs="Times New Roman"/>
          <w:sz w:val="24"/>
          <w:lang w:eastAsia="ru-RU"/>
        </w:rPr>
        <w:t xml:space="preserve"> профессиональной (деятельностной) готовности. </w:t>
      </w:r>
    </w:p>
    <w:p w:rsidR="00D46B50" w:rsidRPr="00D46B50" w:rsidRDefault="00D46B50" w:rsidP="00D46B50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46B50">
        <w:rPr>
          <w:rFonts w:ascii="Times New Roman" w:eastAsia="Times New Roman" w:hAnsi="Times New Roman" w:cs="Times New Roman"/>
          <w:b/>
          <w:sz w:val="24"/>
          <w:lang w:eastAsia="ru-RU"/>
        </w:rPr>
        <w:t>1уровень:</w:t>
      </w:r>
      <w:r w:rsidR="00E7255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D46B50">
        <w:rPr>
          <w:rFonts w:ascii="Times New Roman" w:eastAsia="Times New Roman" w:hAnsi="Times New Roman" w:cs="Times New Roman"/>
          <w:sz w:val="24"/>
          <w:lang w:eastAsia="ru-RU"/>
        </w:rPr>
        <w:t>Знание основных положений образо</w:t>
      </w:r>
      <w:r w:rsidR="00E12916">
        <w:rPr>
          <w:rFonts w:ascii="Times New Roman" w:eastAsia="Times New Roman" w:hAnsi="Times New Roman" w:cs="Times New Roman"/>
          <w:sz w:val="24"/>
          <w:lang w:eastAsia="ru-RU"/>
        </w:rPr>
        <w:t>вания и реализации его идей </w:t>
      </w:r>
      <w:r w:rsidRPr="00D46B50">
        <w:rPr>
          <w:rFonts w:ascii="Times New Roman" w:eastAsia="Times New Roman" w:hAnsi="Times New Roman" w:cs="Times New Roman"/>
          <w:sz w:val="24"/>
          <w:lang w:eastAsia="ru-RU"/>
        </w:rPr>
        <w:t>в практике работы, нормативной базы, индивидуальных особенностей и образовательных потребностей детей с различными</w:t>
      </w:r>
      <w:r w:rsidR="00E12916">
        <w:rPr>
          <w:rFonts w:ascii="Times New Roman" w:eastAsia="Times New Roman" w:hAnsi="Times New Roman" w:cs="Times New Roman"/>
          <w:sz w:val="24"/>
          <w:lang w:eastAsia="ru-RU"/>
        </w:rPr>
        <w:t> нарушениями в развитии, основ </w:t>
      </w:r>
      <w:r w:rsidRPr="00D46B50">
        <w:rPr>
          <w:rFonts w:ascii="Times New Roman" w:eastAsia="Times New Roman" w:hAnsi="Times New Roman" w:cs="Times New Roman"/>
          <w:sz w:val="24"/>
          <w:lang w:eastAsia="ru-RU"/>
        </w:rPr>
        <w:t>психологии и коррекционной педагогики, форм и методов в работе с </w:t>
      </w:r>
      <w:proofErr w:type="gramStart"/>
      <w:r w:rsidRPr="00D46B50">
        <w:rPr>
          <w:rFonts w:ascii="Times New Roman" w:eastAsia="Times New Roman" w:hAnsi="Times New Roman" w:cs="Times New Roman"/>
          <w:sz w:val="24"/>
          <w:lang w:eastAsia="ru-RU"/>
        </w:rPr>
        <w:t>детьми  с</w:t>
      </w:r>
      <w:proofErr w:type="gramEnd"/>
      <w:r w:rsidRPr="00D46B50">
        <w:rPr>
          <w:rFonts w:ascii="Times New Roman" w:eastAsia="Times New Roman" w:hAnsi="Times New Roman" w:cs="Times New Roman"/>
          <w:sz w:val="24"/>
          <w:lang w:eastAsia="ru-RU"/>
        </w:rPr>
        <w:t> нарушениями в развитии.</w:t>
      </w:r>
    </w:p>
    <w:p w:rsidR="00D46B50" w:rsidRPr="00D46B50" w:rsidRDefault="00D46B50" w:rsidP="00D46B50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46B5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2уровень: </w:t>
      </w:r>
      <w:r w:rsidRPr="00D46B50">
        <w:rPr>
          <w:rFonts w:ascii="Times New Roman" w:eastAsia="Times New Roman" w:hAnsi="Times New Roman" w:cs="Times New Roman"/>
          <w:sz w:val="24"/>
          <w:lang w:eastAsia="ru-RU"/>
        </w:rPr>
        <w:t>Педагог проявляет эмпатию по отношению к детям с различными типами нарушений в развитии, проявляет социально-психологическую толерантность, понимает необходимость и условия организации (в том числе и инклюзивного образования), обеспечивает или готов обеспечить необходимые условия для организации обучения детей с ОВЗ.</w:t>
      </w:r>
    </w:p>
    <w:p w:rsidR="00D46B50" w:rsidRPr="00D46B50" w:rsidRDefault="00D46B50" w:rsidP="00D46B50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46B5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3 уровень: </w:t>
      </w:r>
      <w:r w:rsidRPr="00D46B50">
        <w:rPr>
          <w:rFonts w:ascii="Times New Roman" w:eastAsia="Times New Roman" w:hAnsi="Times New Roman" w:cs="Times New Roman"/>
          <w:sz w:val="24"/>
          <w:lang w:eastAsia="ru-RU"/>
        </w:rPr>
        <w:t>Педагог умеет отбирать оптимальные способы организации инклюзивного образования, проявлять гибкость, использовать в образовательной деятельности индивидуальный и дифференцированный подход, владеет педагогическими технологиями, который обеспечивают условия организации учебно-воспитательного процесса образовательной организации. Организует совместное образование учеников с ООП и учеников с ОВЗ без особых ограничений возможностей здоровья.  Создает специальные условия образования для обучающихся с ОВЗ, участвует в разработке адаптированных образовательных программ, в том числе в разработке и проектировании и</w:t>
      </w:r>
      <w:bookmarkStart w:id="1" w:name="_GoBack"/>
      <w:bookmarkEnd w:id="1"/>
      <w:r w:rsidRPr="00D46B50">
        <w:rPr>
          <w:rFonts w:ascii="Times New Roman" w:eastAsia="Times New Roman" w:hAnsi="Times New Roman" w:cs="Times New Roman"/>
          <w:sz w:val="24"/>
          <w:lang w:eastAsia="ru-RU"/>
        </w:rPr>
        <w:t>ндивидуальных учебных планов, взаимодействует с педагогами, специалистами и родителями учащихся, умеет применять различные способы педагогического взаимодействия.</w:t>
      </w:r>
    </w:p>
    <w:p w:rsidR="00D46B50" w:rsidRPr="00D46B50" w:rsidRDefault="00D46B50" w:rsidP="00D46B50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D46B50" w:rsidRPr="00D46B50" w:rsidRDefault="00D46B50" w:rsidP="00D46B50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46B50">
        <w:rPr>
          <w:rFonts w:ascii="Times New Roman" w:eastAsia="Times New Roman" w:hAnsi="Times New Roman" w:cs="Times New Roman"/>
          <w:sz w:val="24"/>
          <w:lang w:eastAsia="ru-RU"/>
        </w:rPr>
        <w:t xml:space="preserve">По результатам анкетирования </w:t>
      </w:r>
      <w:r w:rsidRPr="00D46B50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5</w:t>
      </w:r>
      <w:r w:rsidRPr="00D46B50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из</w:t>
      </w:r>
      <w:r w:rsidRPr="00D46B50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21 </w:t>
      </w:r>
      <w:r w:rsidRPr="00D46B50">
        <w:rPr>
          <w:rFonts w:ascii="Times New Roman" w:eastAsia="Times New Roman" w:hAnsi="Times New Roman" w:cs="Times New Roman"/>
          <w:sz w:val="24"/>
          <w:lang w:eastAsia="ru-RU"/>
        </w:rPr>
        <w:t xml:space="preserve">наставляемых педагогов продемонстрировали </w:t>
      </w:r>
      <w:r w:rsidRPr="00D46B50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высокий уровень</w:t>
      </w:r>
      <w:r w:rsidRPr="00D46B50">
        <w:rPr>
          <w:rFonts w:ascii="Times New Roman" w:eastAsia="Times New Roman" w:hAnsi="Times New Roman" w:cs="Times New Roman"/>
          <w:sz w:val="24"/>
          <w:lang w:eastAsia="ru-RU"/>
        </w:rPr>
        <w:t xml:space="preserve"> готовности к работе с детьми с ОВЗ, которые имеют необходимое количество знаний для организации специального образования с учетом ООП детей с ОВЗ. Владеют педагогическими технологиями для обеспечения условий организации образования в школе-интернате, готовы к сотрудничеству и взаимодействию со всеми участниками образовательных отношений. </w:t>
      </w:r>
    </w:p>
    <w:p w:rsidR="00D46B50" w:rsidRPr="00D46B50" w:rsidRDefault="00D46B50" w:rsidP="00D46B50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46B50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Средний уровень</w:t>
      </w:r>
      <w:r w:rsidRPr="00D46B50">
        <w:rPr>
          <w:rFonts w:ascii="Times New Roman" w:eastAsia="Times New Roman" w:hAnsi="Times New Roman" w:cs="Times New Roman"/>
          <w:b/>
          <w:sz w:val="24"/>
          <w:lang w:eastAsia="ru-RU"/>
        </w:rPr>
        <w:t> </w:t>
      </w:r>
      <w:r w:rsidRPr="00D46B50">
        <w:rPr>
          <w:rFonts w:ascii="Times New Roman" w:eastAsia="Times New Roman" w:hAnsi="Times New Roman" w:cs="Times New Roman"/>
          <w:sz w:val="24"/>
          <w:lang w:eastAsia="ru-RU"/>
        </w:rPr>
        <w:t>готовности, который имеют остальные наставляемые, говорит о том, что у педагогов имеются ограниченные знания в области коррекционной педагогики (в том числе и инклюзивного образования), недостаточно знаний о формах и методах работы с детьми с нарушениями в развитии. Педагоги психологически могут быть не готовы к работе с детьми с ОВЗ. Недостаточно уверенны в своих умениях и навыках по организации совместного образования детей возрастной нормы и детей с ОВЗ, хотя готовы к освоению новых педагогических технологий для обеспечения обучения и воспитания в условиях школы-интерната.</w:t>
      </w:r>
    </w:p>
    <w:p w:rsidR="00D46B50" w:rsidRPr="00D46B50" w:rsidRDefault="00D46B50" w:rsidP="00D46B50"/>
    <w:sectPr w:rsidR="00D46B50" w:rsidRPr="00D46B50" w:rsidSect="00D46B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07"/>
    <w:rsid w:val="00465C07"/>
    <w:rsid w:val="00D46B50"/>
    <w:rsid w:val="00E12916"/>
    <w:rsid w:val="00E447B7"/>
    <w:rsid w:val="00E72554"/>
    <w:rsid w:val="00F0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514C"/>
  <w15:chartTrackingRefBased/>
  <w15:docId w15:val="{DFA07E28-E544-407F-827B-6F6C1302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46B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4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79964198877</dc:creator>
  <cp:keywords/>
  <dc:description/>
  <cp:lastModifiedBy>79964198877</cp:lastModifiedBy>
  <cp:revision>5</cp:revision>
  <dcterms:created xsi:type="dcterms:W3CDTF">2023-12-30T12:47:00Z</dcterms:created>
  <dcterms:modified xsi:type="dcterms:W3CDTF">2023-12-30T13:14:00Z</dcterms:modified>
</cp:coreProperties>
</file>